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B0D" w:rsidRPr="00376B0D" w:rsidRDefault="00376B0D" w:rsidP="00376B0D">
      <w:pPr>
        <w:jc w:val="center"/>
        <w:rPr>
          <w:b/>
          <w:sz w:val="44"/>
        </w:rPr>
      </w:pPr>
      <w:r w:rsidRPr="00376B0D">
        <w:rPr>
          <w:b/>
          <w:sz w:val="44"/>
        </w:rPr>
        <w:t xml:space="preserve">Group </w:t>
      </w:r>
      <w:proofErr w:type="gramStart"/>
      <w:r w:rsidRPr="00376B0D">
        <w:rPr>
          <w:b/>
          <w:sz w:val="44"/>
        </w:rPr>
        <w:t>Name :</w:t>
      </w:r>
      <w:proofErr w:type="gramEnd"/>
      <w:r w:rsidRPr="00376B0D">
        <w:rPr>
          <w:b/>
          <w:sz w:val="44"/>
        </w:rPr>
        <w:t xml:space="preserve"> </w:t>
      </w:r>
      <w:proofErr w:type="spellStart"/>
      <w:r w:rsidRPr="00376B0D">
        <w:rPr>
          <w:b/>
          <w:sz w:val="44"/>
        </w:rPr>
        <w:t>LaLa</w:t>
      </w:r>
      <w:proofErr w:type="spellEnd"/>
      <w:r w:rsidRPr="00376B0D">
        <w:rPr>
          <w:b/>
          <w:sz w:val="44"/>
        </w:rPr>
        <w:t xml:space="preserve"> Ibrahim</w:t>
      </w:r>
    </w:p>
    <w:p w:rsidR="00376B0D" w:rsidRDefault="00376B0D" w:rsidP="00376B0D">
      <w:pPr>
        <w:jc w:val="center"/>
        <w:rPr>
          <w:sz w:val="36"/>
        </w:rPr>
      </w:pPr>
    </w:p>
    <w:p w:rsidR="00376B0D" w:rsidRPr="00376B0D" w:rsidRDefault="00376B0D" w:rsidP="00376B0D">
      <w:pPr>
        <w:jc w:val="center"/>
        <w:rPr>
          <w:b/>
          <w:sz w:val="40"/>
        </w:rPr>
      </w:pPr>
      <w:proofErr w:type="gramStart"/>
      <w:r w:rsidRPr="00376B0D">
        <w:rPr>
          <w:b/>
          <w:sz w:val="40"/>
        </w:rPr>
        <w:t>Company :</w:t>
      </w:r>
      <w:proofErr w:type="gramEnd"/>
      <w:r w:rsidRPr="00376B0D">
        <w:rPr>
          <w:b/>
          <w:sz w:val="40"/>
        </w:rPr>
        <w:t xml:space="preserve"> Lenovo</w:t>
      </w:r>
    </w:p>
    <w:p w:rsidR="00376B0D" w:rsidRDefault="00376B0D" w:rsidP="00376B0D">
      <w:pPr>
        <w:jc w:val="center"/>
        <w:rPr>
          <w:sz w:val="36"/>
        </w:rPr>
      </w:pPr>
      <w:r>
        <w:rPr>
          <w:noProof/>
          <w:lang w:eastAsia="en-AU"/>
        </w:rPr>
        <w:drawing>
          <wp:inline distT="0" distB="0" distL="0" distR="0" wp14:anchorId="406C5769" wp14:editId="29FBA7E1">
            <wp:extent cx="2348179" cy="1768962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51942" cy="1771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6B0D" w:rsidRDefault="00376B0D" w:rsidP="00376B0D">
      <w:pPr>
        <w:jc w:val="center"/>
        <w:rPr>
          <w:b/>
          <w:sz w:val="44"/>
        </w:rPr>
      </w:pPr>
    </w:p>
    <w:p w:rsidR="00376B0D" w:rsidRPr="00376B0D" w:rsidRDefault="00376B0D" w:rsidP="00376B0D">
      <w:pPr>
        <w:jc w:val="center"/>
        <w:rPr>
          <w:b/>
          <w:sz w:val="44"/>
        </w:rPr>
      </w:pPr>
      <w:r w:rsidRPr="00376B0D">
        <w:rPr>
          <w:b/>
          <w:sz w:val="44"/>
        </w:rPr>
        <w:t>Themes addressed:</w:t>
      </w:r>
    </w:p>
    <w:p w:rsidR="00376B0D" w:rsidRDefault="00376B0D" w:rsidP="00376B0D">
      <w:pPr>
        <w:jc w:val="center"/>
        <w:rPr>
          <w:sz w:val="36"/>
        </w:rPr>
      </w:pPr>
      <w:r>
        <w:rPr>
          <w:sz w:val="36"/>
        </w:rPr>
        <w:t>Structure</w:t>
      </w:r>
    </w:p>
    <w:p w:rsidR="00376B0D" w:rsidRDefault="00376B0D" w:rsidP="00376B0D">
      <w:pPr>
        <w:jc w:val="center"/>
        <w:rPr>
          <w:sz w:val="36"/>
        </w:rPr>
      </w:pPr>
      <w:r>
        <w:rPr>
          <w:sz w:val="36"/>
        </w:rPr>
        <w:t xml:space="preserve">Competitive strategies </w:t>
      </w:r>
    </w:p>
    <w:p w:rsidR="00376B0D" w:rsidRPr="00376B0D" w:rsidRDefault="00376B0D" w:rsidP="00376B0D">
      <w:pPr>
        <w:jc w:val="center"/>
        <w:rPr>
          <w:sz w:val="36"/>
        </w:rPr>
      </w:pPr>
      <w:r>
        <w:rPr>
          <w:sz w:val="36"/>
        </w:rPr>
        <w:t xml:space="preserve">Corporate social responsibility </w:t>
      </w:r>
    </w:p>
    <w:p w:rsidR="003C5B3F" w:rsidRDefault="009D09E9"/>
    <w:p w:rsidR="00376B0D" w:rsidRDefault="00376B0D">
      <w:r>
        <w:br w:type="page"/>
      </w:r>
    </w:p>
    <w:p w:rsidR="00376B0D" w:rsidRPr="00376B0D" w:rsidRDefault="00376B0D" w:rsidP="00376B0D">
      <w:pPr>
        <w:tabs>
          <w:tab w:val="left" w:pos="1786"/>
        </w:tabs>
        <w:rPr>
          <w:b/>
          <w:sz w:val="28"/>
        </w:rPr>
      </w:pPr>
      <w:r>
        <w:lastRenderedPageBreak/>
        <w:tab/>
      </w:r>
      <w:r w:rsidRPr="00376B0D">
        <w:rPr>
          <w:b/>
          <w:sz w:val="28"/>
        </w:rPr>
        <w:t xml:space="preserve">Theme </w:t>
      </w:r>
      <w:proofErr w:type="gramStart"/>
      <w:r w:rsidRPr="00376B0D">
        <w:rPr>
          <w:b/>
          <w:sz w:val="28"/>
        </w:rPr>
        <w:t>1 :</w:t>
      </w:r>
      <w:proofErr w:type="gramEnd"/>
      <w:r w:rsidRPr="00376B0D">
        <w:rPr>
          <w:b/>
          <w:sz w:val="28"/>
        </w:rPr>
        <w:t xml:space="preserve"> Lenovo and Structure</w:t>
      </w:r>
    </w:p>
    <w:p w:rsidR="00376B0D" w:rsidRDefault="00376B0D" w:rsidP="00376B0D">
      <w:pPr>
        <w:tabs>
          <w:tab w:val="left" w:pos="1786"/>
        </w:tabs>
      </w:pPr>
    </w:p>
    <w:p w:rsidR="00376B0D" w:rsidRDefault="00376B0D" w:rsidP="00376B0D">
      <w:pPr>
        <w:tabs>
          <w:tab w:val="left" w:pos="1786"/>
        </w:tabs>
      </w:pPr>
      <w:r>
        <w:t xml:space="preserve">Explain and describe Lenovo’s structure in relation to being </w:t>
      </w:r>
      <w:proofErr w:type="gramStart"/>
      <w:r>
        <w:t>a</w:t>
      </w:r>
      <w:proofErr w:type="gramEnd"/>
      <w:r>
        <w:t xml:space="preserve"> EMM company (2 pages)</w:t>
      </w:r>
    </w:p>
    <w:p w:rsidR="00376B0D" w:rsidRDefault="00376B0D">
      <w:r>
        <w:br w:type="page"/>
      </w:r>
    </w:p>
    <w:p w:rsidR="00376B0D" w:rsidRDefault="00376B0D" w:rsidP="00376B0D">
      <w:pPr>
        <w:tabs>
          <w:tab w:val="left" w:pos="1786"/>
        </w:tabs>
      </w:pPr>
    </w:p>
    <w:p w:rsidR="00376B0D" w:rsidRPr="00376B0D" w:rsidRDefault="00376B0D" w:rsidP="00376B0D">
      <w:pPr>
        <w:tabs>
          <w:tab w:val="left" w:pos="1786"/>
        </w:tabs>
        <w:rPr>
          <w:b/>
          <w:sz w:val="28"/>
        </w:rPr>
      </w:pPr>
      <w:r w:rsidRPr="00376B0D">
        <w:rPr>
          <w:b/>
          <w:sz w:val="28"/>
        </w:rPr>
        <w:t xml:space="preserve">Theme </w:t>
      </w:r>
      <w:proofErr w:type="gramStart"/>
      <w:r>
        <w:rPr>
          <w:b/>
          <w:sz w:val="28"/>
        </w:rPr>
        <w:t>2</w:t>
      </w:r>
      <w:r w:rsidRPr="00376B0D">
        <w:rPr>
          <w:b/>
          <w:sz w:val="28"/>
        </w:rPr>
        <w:t xml:space="preserve"> :</w:t>
      </w:r>
      <w:proofErr w:type="gramEnd"/>
      <w:r w:rsidRPr="00376B0D">
        <w:rPr>
          <w:b/>
          <w:sz w:val="28"/>
        </w:rPr>
        <w:t xml:space="preserve"> Lenovo and Competitive strategies</w:t>
      </w:r>
    </w:p>
    <w:p w:rsidR="00376B0D" w:rsidRDefault="00376B0D" w:rsidP="00376B0D">
      <w:pPr>
        <w:tabs>
          <w:tab w:val="left" w:pos="1786"/>
        </w:tabs>
      </w:pPr>
    </w:p>
    <w:p w:rsidR="00376B0D" w:rsidRDefault="00376B0D" w:rsidP="00376B0D">
      <w:pPr>
        <w:tabs>
          <w:tab w:val="left" w:pos="1786"/>
        </w:tabs>
      </w:pPr>
      <w:r>
        <w:t xml:space="preserve">Explain and describe Lenovo’s </w:t>
      </w:r>
      <w:r w:rsidRPr="00376B0D">
        <w:t xml:space="preserve">Competitive strategies </w:t>
      </w:r>
      <w:r>
        <w:t xml:space="preserve">in relation to being </w:t>
      </w:r>
      <w:proofErr w:type="gramStart"/>
      <w:r>
        <w:t>a</w:t>
      </w:r>
      <w:proofErr w:type="gramEnd"/>
      <w:r>
        <w:t xml:space="preserve"> EMM company (2 pages)</w:t>
      </w:r>
    </w:p>
    <w:p w:rsidR="00376B0D" w:rsidRDefault="00376B0D">
      <w:r>
        <w:br w:type="page"/>
      </w:r>
    </w:p>
    <w:p w:rsidR="00376B0D" w:rsidRPr="00376B0D" w:rsidRDefault="00376B0D" w:rsidP="00376B0D">
      <w:pPr>
        <w:tabs>
          <w:tab w:val="left" w:pos="1786"/>
        </w:tabs>
        <w:rPr>
          <w:b/>
          <w:sz w:val="28"/>
        </w:rPr>
      </w:pPr>
      <w:r w:rsidRPr="00376B0D">
        <w:rPr>
          <w:b/>
          <w:sz w:val="28"/>
        </w:rPr>
        <w:lastRenderedPageBreak/>
        <w:t xml:space="preserve">Theme </w:t>
      </w:r>
      <w:r>
        <w:rPr>
          <w:b/>
          <w:sz w:val="28"/>
        </w:rPr>
        <w:t>3</w:t>
      </w:r>
      <w:r w:rsidRPr="00376B0D">
        <w:rPr>
          <w:b/>
          <w:sz w:val="28"/>
        </w:rPr>
        <w:t>: Lenovo and Corporate social responsibility</w:t>
      </w:r>
    </w:p>
    <w:p w:rsidR="00376B0D" w:rsidRDefault="00376B0D" w:rsidP="00376B0D">
      <w:pPr>
        <w:tabs>
          <w:tab w:val="left" w:pos="1786"/>
        </w:tabs>
      </w:pPr>
      <w:r w:rsidRPr="00376B0D">
        <w:t xml:space="preserve">Explain and describe Lenovo’s </w:t>
      </w:r>
      <w:proofErr w:type="gramStart"/>
      <w:r w:rsidRPr="00376B0D">
        <w:t>Corporate</w:t>
      </w:r>
      <w:proofErr w:type="gramEnd"/>
      <w:r w:rsidRPr="00376B0D">
        <w:t xml:space="preserve"> social responsibility in relation to being a EMM company (2 pages)</w:t>
      </w:r>
    </w:p>
    <w:p w:rsidR="00376B0D" w:rsidRDefault="00376B0D">
      <w:r>
        <w:br w:type="page"/>
      </w:r>
    </w:p>
    <w:p w:rsidR="00376B0D" w:rsidRDefault="00376B0D" w:rsidP="00376B0D">
      <w:pPr>
        <w:tabs>
          <w:tab w:val="left" w:pos="1786"/>
        </w:tabs>
        <w:rPr>
          <w:b/>
          <w:sz w:val="28"/>
        </w:rPr>
      </w:pPr>
      <w:r w:rsidRPr="00376B0D">
        <w:rPr>
          <w:b/>
          <w:sz w:val="28"/>
        </w:rPr>
        <w:lastRenderedPageBreak/>
        <w:t>Summation</w:t>
      </w:r>
      <w:r>
        <w:rPr>
          <w:b/>
          <w:sz w:val="28"/>
        </w:rPr>
        <w:t xml:space="preserve">: </w:t>
      </w:r>
      <w:r w:rsidRPr="00376B0D">
        <w:rPr>
          <w:b/>
          <w:sz w:val="28"/>
        </w:rPr>
        <w:t xml:space="preserve"> What have been the distinctive features of </w:t>
      </w:r>
      <w:r>
        <w:rPr>
          <w:b/>
          <w:sz w:val="28"/>
        </w:rPr>
        <w:t>Lenovo</w:t>
      </w:r>
      <w:r w:rsidRPr="00376B0D">
        <w:rPr>
          <w:b/>
          <w:sz w:val="28"/>
        </w:rPr>
        <w:t xml:space="preserve"> as an emerging market multinational enterprise from</w:t>
      </w:r>
      <w:r>
        <w:rPr>
          <w:b/>
          <w:sz w:val="28"/>
        </w:rPr>
        <w:t xml:space="preserve"> </w:t>
      </w:r>
      <w:proofErr w:type="gramStart"/>
      <w:r w:rsidRPr="00376B0D">
        <w:rPr>
          <w:b/>
          <w:sz w:val="28"/>
        </w:rPr>
        <w:t>Asia</w:t>
      </w:r>
      <w:proofErr w:type="gramEnd"/>
      <w:r>
        <w:rPr>
          <w:b/>
          <w:sz w:val="28"/>
        </w:rPr>
        <w:t xml:space="preserve"> </w:t>
      </w:r>
    </w:p>
    <w:p w:rsidR="00376B0D" w:rsidRDefault="00376B0D" w:rsidP="00376B0D">
      <w:pPr>
        <w:tabs>
          <w:tab w:val="left" w:pos="1786"/>
        </w:tabs>
        <w:rPr>
          <w:b/>
          <w:sz w:val="28"/>
        </w:rPr>
      </w:pPr>
    </w:p>
    <w:p w:rsidR="00376B0D" w:rsidRDefault="00376B0D" w:rsidP="00376B0D">
      <w:pPr>
        <w:tabs>
          <w:tab w:val="left" w:pos="1786"/>
        </w:tabs>
        <w:rPr>
          <w:b/>
          <w:sz w:val="28"/>
        </w:rPr>
      </w:pPr>
    </w:p>
    <w:p w:rsidR="00376B0D" w:rsidRDefault="00376B0D" w:rsidP="00376B0D">
      <w:pPr>
        <w:tabs>
          <w:tab w:val="left" w:pos="1786"/>
        </w:tabs>
        <w:rPr>
          <w:sz w:val="28"/>
        </w:rPr>
      </w:pPr>
      <w:r w:rsidRPr="00376B0D">
        <w:rPr>
          <w:b/>
          <w:sz w:val="28"/>
        </w:rPr>
        <w:t xml:space="preserve">2 </w:t>
      </w:r>
      <w:r w:rsidR="00A93312" w:rsidRPr="00376B0D">
        <w:rPr>
          <w:b/>
          <w:sz w:val="28"/>
        </w:rPr>
        <w:t>pages</w:t>
      </w:r>
      <w:r w:rsidR="00A93312" w:rsidRPr="00376B0D">
        <w:rPr>
          <w:sz w:val="28"/>
        </w:rPr>
        <w:t xml:space="preserve"> summarizing</w:t>
      </w:r>
      <w:r w:rsidR="00A93312">
        <w:rPr>
          <w:sz w:val="28"/>
        </w:rPr>
        <w:t xml:space="preserve"> the above-mentioned three themes in order to highlight </w:t>
      </w:r>
      <w:r w:rsidRPr="00376B0D">
        <w:rPr>
          <w:sz w:val="28"/>
        </w:rPr>
        <w:t xml:space="preserve">the key features in relation to its characteristics as a </w:t>
      </w:r>
      <w:r>
        <w:rPr>
          <w:sz w:val="28"/>
        </w:rPr>
        <w:t xml:space="preserve">Chinese company that originates from an emerging market. </w:t>
      </w:r>
    </w:p>
    <w:p w:rsidR="00376B0D" w:rsidRDefault="00376B0D">
      <w:pPr>
        <w:rPr>
          <w:sz w:val="28"/>
        </w:rPr>
      </w:pPr>
      <w:r>
        <w:rPr>
          <w:sz w:val="28"/>
        </w:rPr>
        <w:br w:type="page"/>
      </w:r>
    </w:p>
    <w:p w:rsidR="00376B0D" w:rsidRDefault="00376B0D" w:rsidP="00376B0D">
      <w:pPr>
        <w:tabs>
          <w:tab w:val="left" w:pos="1786"/>
        </w:tabs>
        <w:rPr>
          <w:sz w:val="28"/>
        </w:rPr>
      </w:pPr>
      <w:r>
        <w:rPr>
          <w:sz w:val="28"/>
        </w:rPr>
        <w:lastRenderedPageBreak/>
        <w:t>Reference List</w:t>
      </w:r>
    </w:p>
    <w:p w:rsidR="00A93312" w:rsidRDefault="00A93312" w:rsidP="00376B0D">
      <w:pPr>
        <w:tabs>
          <w:tab w:val="left" w:pos="1786"/>
        </w:tabs>
        <w:rPr>
          <w:sz w:val="28"/>
        </w:rPr>
      </w:pPr>
      <w:r>
        <w:rPr>
          <w:sz w:val="28"/>
        </w:rPr>
        <w:t xml:space="preserve">Around eight references (from a range of sources including scholarly journal articles, company annual reports, industry publications, media articles and so on). </w:t>
      </w:r>
      <w:bookmarkStart w:id="0" w:name="_GoBack"/>
      <w:bookmarkEnd w:id="0"/>
    </w:p>
    <w:p w:rsidR="00376B0D" w:rsidRPr="00376B0D" w:rsidRDefault="00376B0D" w:rsidP="00376B0D">
      <w:pPr>
        <w:tabs>
          <w:tab w:val="left" w:pos="1786"/>
        </w:tabs>
        <w:rPr>
          <w:sz w:val="28"/>
        </w:rPr>
      </w:pPr>
    </w:p>
    <w:sectPr w:rsidR="00376B0D" w:rsidRPr="00376B0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9E9" w:rsidRDefault="009D09E9" w:rsidP="00376B0D">
      <w:pPr>
        <w:spacing w:after="0" w:line="240" w:lineRule="auto"/>
      </w:pPr>
      <w:r>
        <w:separator/>
      </w:r>
    </w:p>
  </w:endnote>
  <w:endnote w:type="continuationSeparator" w:id="0">
    <w:p w:rsidR="009D09E9" w:rsidRDefault="009D09E9" w:rsidP="00376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9E9" w:rsidRDefault="009D09E9" w:rsidP="00376B0D">
      <w:pPr>
        <w:spacing w:after="0" w:line="240" w:lineRule="auto"/>
      </w:pPr>
      <w:r>
        <w:separator/>
      </w:r>
    </w:p>
  </w:footnote>
  <w:footnote w:type="continuationSeparator" w:id="0">
    <w:p w:rsidR="009D09E9" w:rsidRDefault="009D09E9" w:rsidP="00376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B0D" w:rsidRDefault="00376B0D" w:rsidP="00376B0D">
    <w:pPr>
      <w:pStyle w:val="Header"/>
      <w:jc w:val="center"/>
    </w:pPr>
    <w:r>
      <w:t>Lenovo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B0D"/>
    <w:rsid w:val="00376B0D"/>
    <w:rsid w:val="009D09E9"/>
    <w:rsid w:val="00A93312"/>
    <w:rsid w:val="00F55043"/>
    <w:rsid w:val="00F5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6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B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76B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B0D"/>
  </w:style>
  <w:style w:type="paragraph" w:styleId="Footer">
    <w:name w:val="footer"/>
    <w:basedOn w:val="Normal"/>
    <w:link w:val="FooterChar"/>
    <w:uiPriority w:val="99"/>
    <w:unhideWhenUsed/>
    <w:rsid w:val="00376B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B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6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B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76B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B0D"/>
  </w:style>
  <w:style w:type="paragraph" w:styleId="Footer">
    <w:name w:val="footer"/>
    <w:basedOn w:val="Normal"/>
    <w:link w:val="FooterChar"/>
    <w:uiPriority w:val="99"/>
    <w:unhideWhenUsed/>
    <w:rsid w:val="00376B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Curtin University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Curtin Student</dc:creator>
  <cp:lastModifiedBy>Htwe Htwe Thein</cp:lastModifiedBy>
  <cp:revision>2</cp:revision>
  <dcterms:created xsi:type="dcterms:W3CDTF">2014-08-27T05:34:00Z</dcterms:created>
  <dcterms:modified xsi:type="dcterms:W3CDTF">2014-08-27T05:34:00Z</dcterms:modified>
</cp:coreProperties>
</file>